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5C" w:rsidRDefault="001B295C" w:rsidP="00921C0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5C" w:rsidRDefault="001B295C" w:rsidP="00921C0A">
      <w:pPr>
        <w:jc w:val="center"/>
        <w:rPr>
          <w:b/>
          <w:sz w:val="40"/>
          <w:szCs w:val="40"/>
        </w:rPr>
      </w:pPr>
    </w:p>
    <w:p w:rsidR="001B295C" w:rsidRDefault="001B295C" w:rsidP="00921C0A">
      <w:pPr>
        <w:jc w:val="center"/>
        <w:rPr>
          <w:b/>
          <w:sz w:val="40"/>
          <w:szCs w:val="40"/>
        </w:rPr>
      </w:pPr>
    </w:p>
    <w:p w:rsidR="00921C0A" w:rsidRPr="00AC0435" w:rsidRDefault="00921C0A" w:rsidP="00921C0A">
      <w:pPr>
        <w:jc w:val="center"/>
        <w:rPr>
          <w:b/>
          <w:sz w:val="48"/>
          <w:szCs w:val="48"/>
        </w:rPr>
      </w:pPr>
      <w:r w:rsidRPr="00AC0435">
        <w:rPr>
          <w:b/>
          <w:sz w:val="48"/>
          <w:szCs w:val="48"/>
        </w:rPr>
        <w:t>Introduction to</w:t>
      </w:r>
    </w:p>
    <w:p w:rsidR="00921C0A" w:rsidRPr="00AC0435" w:rsidRDefault="00921C0A" w:rsidP="00921C0A">
      <w:pPr>
        <w:jc w:val="center"/>
        <w:rPr>
          <w:b/>
          <w:sz w:val="48"/>
          <w:szCs w:val="48"/>
        </w:rPr>
      </w:pPr>
      <w:r w:rsidRPr="00AC0435">
        <w:rPr>
          <w:b/>
          <w:sz w:val="48"/>
          <w:szCs w:val="48"/>
        </w:rPr>
        <w:t>Project Management Terminology</w:t>
      </w:r>
    </w:p>
    <w:p w:rsidR="00921C0A" w:rsidRPr="00AC0435" w:rsidRDefault="00921C0A" w:rsidP="00921C0A">
      <w:pPr>
        <w:jc w:val="center"/>
        <w:rPr>
          <w:b/>
          <w:sz w:val="48"/>
          <w:szCs w:val="48"/>
        </w:rPr>
      </w:pPr>
    </w:p>
    <w:p w:rsidR="00921C0A" w:rsidRPr="00AC0435" w:rsidRDefault="00921C0A" w:rsidP="00921C0A">
      <w:pPr>
        <w:jc w:val="center"/>
        <w:rPr>
          <w:b/>
          <w:sz w:val="48"/>
          <w:szCs w:val="48"/>
        </w:rPr>
      </w:pPr>
    </w:p>
    <w:p w:rsidR="00921C0A" w:rsidRPr="00AC0435" w:rsidRDefault="00921C0A" w:rsidP="00921C0A">
      <w:pPr>
        <w:jc w:val="center"/>
        <w:rPr>
          <w:b/>
          <w:sz w:val="48"/>
          <w:szCs w:val="48"/>
        </w:rPr>
      </w:pPr>
      <w:r w:rsidRPr="00AC0435">
        <w:rPr>
          <w:b/>
          <w:sz w:val="48"/>
          <w:szCs w:val="48"/>
        </w:rPr>
        <w:t>Course Worksheets</w:t>
      </w:r>
    </w:p>
    <w:p w:rsidR="00921C0A" w:rsidRPr="00AC0435" w:rsidRDefault="00921C0A" w:rsidP="00921C0A">
      <w:pPr>
        <w:jc w:val="center"/>
        <w:rPr>
          <w:sz w:val="48"/>
          <w:szCs w:val="48"/>
        </w:rPr>
      </w:pPr>
    </w:p>
    <w:p w:rsidR="00921C0A" w:rsidRDefault="00921C0A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Dynamic Solutions</w:t>
      </w:r>
    </w:p>
    <w:p w:rsidR="00F43BA4" w:rsidRDefault="00F43BA4" w:rsidP="00921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Susan A. Junda</w:t>
      </w:r>
    </w:p>
    <w:p w:rsidR="00921C0A" w:rsidRDefault="00F43BA4" w:rsidP="00921C0A">
      <w:pPr>
        <w:jc w:val="center"/>
      </w:pPr>
      <w:r>
        <w:rPr>
          <w:b/>
          <w:sz w:val="24"/>
          <w:szCs w:val="24"/>
        </w:rPr>
        <w:t>SJunda@DynamicSolutionsNM.com</w:t>
      </w:r>
      <w:r w:rsidR="00921C0A">
        <w:br w:type="page"/>
      </w:r>
    </w:p>
    <w:p w:rsidR="001E7845" w:rsidRDefault="001E7845" w:rsidP="001E7845">
      <w:pPr>
        <w:jc w:val="center"/>
        <w:rPr>
          <w:rFonts w:ascii="Arial" w:eastAsia="Times New Roman" w:hAnsi="Arial" w:cs="Arial"/>
          <w:b/>
          <w:snapToGrid w:val="0"/>
          <w:sz w:val="36"/>
          <w:szCs w:val="36"/>
        </w:rPr>
      </w:pPr>
      <w:r>
        <w:rPr>
          <w:rFonts w:ascii="Arial" w:eastAsia="Times New Roman" w:hAnsi="Arial" w:cs="Arial"/>
          <w:b/>
          <w:snapToGrid w:val="0"/>
          <w:sz w:val="36"/>
          <w:szCs w:val="36"/>
        </w:rPr>
        <w:lastRenderedPageBreak/>
        <w:t>Project Life Cycle</w:t>
      </w:r>
    </w:p>
    <w:p w:rsidR="006100CE" w:rsidRDefault="006100CE" w:rsidP="001E7845">
      <w:pPr>
        <w:rPr>
          <w:rFonts w:ascii="Arial" w:eastAsia="Times New Roman" w:hAnsi="Arial" w:cs="Arial"/>
          <w:b/>
          <w:snapToGrid w:val="0"/>
          <w:sz w:val="36"/>
          <w:szCs w:val="36"/>
        </w:rPr>
      </w:pPr>
    </w:p>
    <w:p w:rsidR="006100CE" w:rsidRDefault="006100CE" w:rsidP="001E7845">
      <w:pPr>
        <w:rPr>
          <w:rFonts w:ascii="Arial" w:eastAsia="Times New Roman" w:hAnsi="Arial" w:cs="Arial"/>
          <w:b/>
          <w:snapToGrid w:val="0"/>
          <w:sz w:val="36"/>
          <w:szCs w:val="36"/>
        </w:rPr>
      </w:pPr>
    </w:p>
    <w:p w:rsidR="001E7845" w:rsidRDefault="001E7845" w:rsidP="001E7845">
      <w:pPr>
        <w:rPr>
          <w:rFonts w:ascii="Arial" w:eastAsia="Times New Roman" w:hAnsi="Arial" w:cs="Arial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sz w:val="36"/>
          <w:szCs w:val="36"/>
        </w:rPr>
        <w:tab/>
      </w:r>
      <w:r>
        <w:rPr>
          <w:rFonts w:ascii="Arial" w:eastAsia="Times New Roman" w:hAnsi="Arial" w:cs="Arial"/>
          <w:b/>
          <w:snapToGrid w:val="0"/>
          <w:sz w:val="36"/>
          <w:szCs w:val="36"/>
        </w:rPr>
        <w:tab/>
      </w:r>
      <w:r>
        <w:rPr>
          <w:noProof/>
        </w:rPr>
        <w:drawing>
          <wp:inline distT="0" distB="0" distL="0" distR="0" wp14:anchorId="069A3F62" wp14:editId="667E57FC">
            <wp:extent cx="5248001" cy="5801827"/>
            <wp:effectExtent l="0" t="0" r="0" b="8890"/>
            <wp:docPr id="3" name="Picture 3" descr="11_2012_PROJECT LIFE 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1_2012_PROJECT LIFE CYCL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918" cy="580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napToGrid w:val="0"/>
          <w:sz w:val="28"/>
          <w:szCs w:val="28"/>
        </w:rPr>
        <w:br w:type="page"/>
      </w:r>
    </w:p>
    <w:p w:rsidR="00921C0A" w:rsidRPr="00921C0A" w:rsidRDefault="00921C0A" w:rsidP="00921C0A">
      <w:pPr>
        <w:widowControl w:val="0"/>
        <w:spacing w:line="240" w:lineRule="auto"/>
        <w:ind w:left="720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921C0A">
        <w:rPr>
          <w:rFonts w:ascii="Arial" w:eastAsia="Times New Roman" w:hAnsi="Arial" w:cs="Arial"/>
          <w:b/>
          <w:snapToGrid w:val="0"/>
          <w:sz w:val="28"/>
          <w:szCs w:val="28"/>
        </w:rPr>
        <w:lastRenderedPageBreak/>
        <w:t>Exercise 1:  Match the term with its definition or attributes</w:t>
      </w:r>
    </w:p>
    <w:p w:rsidR="00921C0A" w:rsidRPr="00921C0A" w:rsidRDefault="00921C0A" w:rsidP="00921C0A">
      <w:pPr>
        <w:widowControl w:val="0"/>
        <w:spacing w:line="240" w:lineRule="auto"/>
        <w:ind w:left="720"/>
        <w:rPr>
          <w:rFonts w:ascii="Arial" w:eastAsia="Times New Roman" w:hAnsi="Arial" w:cs="Arial"/>
          <w:b/>
          <w:snapToGrid w:val="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5328"/>
      </w:tblGrid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tabs>
                <w:tab w:val="left" w:pos="1189"/>
                <w:tab w:val="center" w:pos="1962"/>
              </w:tabs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tab/>
            </w:r>
            <w:r w:rsidRPr="00921C0A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tab/>
              <w:t>TERM</w:t>
            </w: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t>DEFINITION/ATTRIBUTE</w:t>
            </w: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 1. Project Manager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A. Turns cartwheels at the thought of your project</w:t>
            </w:r>
          </w:p>
          <w:p w:rsidR="00921C0A" w:rsidRPr="00921C0A" w:rsidRDefault="00921C0A" w:rsidP="00921C0A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 2. Project Champion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B.  The centralized management of a collection of projects or programs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 3. Product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C.  The person responsible for providing the financial resources for the project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 4. Project Management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D.  A temporary endeavor undertaken to create a unique product service or result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 5. Deliverable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E.  A group of related projects or processes managed in a coordinated way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 6. Functional Manager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F.  Any unique and verifiable product, result, or capability to perform a service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 7. Process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G.  The person assigned by the organization to manage the project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 8. Project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 xml:space="preserve">H.  The person who represents a functional department whose skills are necessary for planning and implementation of the project.  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 9. Project Sponsor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I.  An ongoing series of actions which lead to an end result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____10. Program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J.  The application of knowledge, skills, tools and techniques to project activities to meet project requirements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____11. Portfolio Management</w:t>
            </w: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K. The person that “loans” out their employees to work on project teams</w:t>
            </w:r>
          </w:p>
        </w:tc>
      </w:tr>
      <w:tr w:rsidR="00921C0A" w:rsidRPr="00921C0A" w:rsidTr="00F77756">
        <w:tc>
          <w:tcPr>
            <w:tcW w:w="4140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____12. Team Member</w:t>
            </w:r>
          </w:p>
        </w:tc>
        <w:tc>
          <w:tcPr>
            <w:tcW w:w="5328" w:type="dxa"/>
          </w:tcPr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921C0A" w:rsidRPr="00921C0A" w:rsidRDefault="00921C0A" w:rsidP="00921C0A">
            <w:pPr>
              <w:widowControl w:val="0"/>
              <w:rPr>
                <w:rFonts w:ascii="Arial" w:eastAsia="Times New Roman" w:hAnsi="Arial" w:cs="Arial"/>
                <w:b/>
                <w:snapToGrid w:val="0"/>
              </w:rPr>
            </w:pPr>
            <w:r w:rsidRPr="00921C0A">
              <w:rPr>
                <w:rFonts w:ascii="Arial" w:eastAsia="Times New Roman" w:hAnsi="Arial" w:cs="Arial"/>
                <w:b/>
                <w:snapToGrid w:val="0"/>
              </w:rPr>
              <w:t>L.  A quantifiable artifact that is produced</w:t>
            </w:r>
          </w:p>
        </w:tc>
      </w:tr>
    </w:tbl>
    <w:p w:rsidR="008A6000" w:rsidRPr="008A6000" w:rsidRDefault="008A6000" w:rsidP="005236E9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8A6000">
        <w:rPr>
          <w:rFonts w:ascii="Arial" w:eastAsia="Times New Roman" w:hAnsi="Arial" w:cs="Arial"/>
          <w:b/>
          <w:sz w:val="28"/>
          <w:szCs w:val="28"/>
        </w:rPr>
        <w:lastRenderedPageBreak/>
        <w:t>Exercise 2</w:t>
      </w:r>
      <w:r w:rsidR="005236E9">
        <w:rPr>
          <w:rFonts w:ascii="Arial" w:eastAsia="Times New Roman" w:hAnsi="Arial" w:cs="Arial"/>
          <w:b/>
          <w:sz w:val="28"/>
          <w:szCs w:val="28"/>
        </w:rPr>
        <w:t xml:space="preserve">:  </w:t>
      </w:r>
      <w:r w:rsidRPr="008A6000">
        <w:rPr>
          <w:rFonts w:ascii="Arial" w:eastAsia="Times New Roman" w:hAnsi="Arial" w:cs="Arial"/>
          <w:b/>
          <w:sz w:val="28"/>
          <w:szCs w:val="28"/>
        </w:rPr>
        <w:t>Interpreting the Stakeholder Analysis</w:t>
      </w:r>
    </w:p>
    <w:p w:rsidR="008A6000" w:rsidRPr="008A6000" w:rsidRDefault="008A6000" w:rsidP="008A6000">
      <w:pPr>
        <w:spacing w:after="200"/>
        <w:jc w:val="center"/>
        <w:rPr>
          <w:rFonts w:ascii="Arial" w:eastAsia="Times New Roman" w:hAnsi="Arial" w:cs="Arial"/>
          <w:sz w:val="20"/>
          <w:szCs w:val="20"/>
        </w:rPr>
      </w:pPr>
      <w:r w:rsidRPr="008A6000">
        <w:rPr>
          <w:rFonts w:ascii="Arial" w:eastAsia="Times New Roman" w:hAnsi="Arial" w:cs="Arial"/>
          <w:noProof/>
          <w:color w:val="505050"/>
          <w:sz w:val="18"/>
          <w:szCs w:val="18"/>
        </w:rPr>
        <w:drawing>
          <wp:inline distT="0" distB="0" distL="0" distR="0" wp14:anchorId="6A6D638A" wp14:editId="01908D4A">
            <wp:extent cx="3600450" cy="2957908"/>
            <wp:effectExtent l="0" t="0" r="0" b="0"/>
            <wp:docPr id="4" name="Picture 4" descr="http://www.mindtools.com/media/Diagrams/stakeholdergri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ndtools.com/media/Diagrams/stakeholdergrid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29" cy="29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00" w:rsidRPr="008A6000" w:rsidRDefault="008A6000" w:rsidP="008A6000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505050"/>
          <w:sz w:val="18"/>
          <w:szCs w:val="18"/>
        </w:rPr>
      </w:pPr>
      <w:r w:rsidRPr="008A6000">
        <w:rPr>
          <w:rFonts w:ascii="Arial" w:eastAsia="Times New Roman" w:hAnsi="Arial" w:cs="Arial"/>
          <w:noProof/>
          <w:color w:val="505050"/>
          <w:sz w:val="18"/>
          <w:szCs w:val="18"/>
        </w:rPr>
        <w:drawing>
          <wp:inline distT="0" distB="0" distL="0" distR="0" wp14:anchorId="2188EF6E" wp14:editId="1D56147F">
            <wp:extent cx="3133725" cy="95250"/>
            <wp:effectExtent l="0" t="0" r="9525" b="0"/>
            <wp:docPr id="5" name="Picture 5" descr="http://www.mindtools.com/media/Diagrams/stakeholdergri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ndtools.com/media/Diagrams/stakeholdergrid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000">
        <w:rPr>
          <w:rFonts w:ascii="Arial" w:eastAsia="Times New Roman" w:hAnsi="Arial" w:cs="Arial"/>
          <w:color w:val="505050"/>
          <w:sz w:val="18"/>
          <w:szCs w:val="18"/>
        </w:rPr>
        <w:t>*</w:t>
      </w:r>
    </w:p>
    <w:p w:rsidR="008A6000" w:rsidRPr="008A6000" w:rsidRDefault="008A6000" w:rsidP="008A600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:rsidR="008A6000" w:rsidRPr="008A6000" w:rsidRDefault="008A6000" w:rsidP="008A600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8A6000">
        <w:rPr>
          <w:rFonts w:ascii="Arial" w:eastAsia="Times New Roman" w:hAnsi="Arial" w:cs="Arial"/>
          <w:b/>
          <w:sz w:val="24"/>
          <w:szCs w:val="24"/>
        </w:rPr>
        <w:t>With your team, answer the following questions:</w:t>
      </w:r>
    </w:p>
    <w:p w:rsidR="008A6000" w:rsidRPr="008A6000" w:rsidRDefault="008A6000" w:rsidP="008A600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  <w:r w:rsidRPr="008A6000">
        <w:rPr>
          <w:rFonts w:ascii="Arial" w:eastAsia="Times New Roman" w:hAnsi="Arial" w:cs="Arial"/>
          <w:sz w:val="24"/>
          <w:szCs w:val="24"/>
        </w:rPr>
        <w:t>What is your interpretation of the data in this Stakeholder Analysis?</w:t>
      </w:r>
    </w:p>
    <w:p w:rsidR="008A6000" w:rsidRPr="008A6000" w:rsidRDefault="008A6000" w:rsidP="008A6000">
      <w:pPr>
        <w:spacing w:before="100" w:beforeAutospacing="1" w:after="100" w:afterAutospacing="1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spacing w:before="100" w:beforeAutospacing="1" w:after="100" w:afterAutospacing="1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spacing w:before="100" w:beforeAutospacing="1" w:after="100" w:afterAutospacing="1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spacing w:before="100" w:beforeAutospacing="1" w:after="100" w:afterAutospacing="1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spacing w:before="100" w:beforeAutospacing="1" w:after="100" w:afterAutospacing="1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spacing w:before="100" w:beforeAutospacing="1" w:after="100" w:afterAutospacing="1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  <w:r w:rsidRPr="008A6000">
        <w:rPr>
          <w:rFonts w:ascii="Arial" w:eastAsia="Times New Roman" w:hAnsi="Arial" w:cs="Arial"/>
          <w:sz w:val="24"/>
          <w:szCs w:val="24"/>
        </w:rPr>
        <w:t>What can you do to convince the “low interest” stakeholders of the importance of your project?</w:t>
      </w:r>
    </w:p>
    <w:p w:rsidR="008A6000" w:rsidRPr="008A6000" w:rsidRDefault="008A6000" w:rsidP="008A6000">
      <w:pPr>
        <w:spacing w:before="100" w:beforeAutospacing="1" w:after="100" w:afterAutospacing="1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spacing w:after="200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spacing w:before="100" w:beforeAutospacing="1" w:after="100" w:afterAutospacing="1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</w:p>
    <w:p w:rsidR="008A6000" w:rsidRPr="008A6000" w:rsidRDefault="008A6000" w:rsidP="008A600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="Times New Roman" w:hAnsi="Arial" w:cs="Arial"/>
          <w:sz w:val="24"/>
          <w:szCs w:val="24"/>
        </w:rPr>
      </w:pPr>
      <w:r w:rsidRPr="008A6000">
        <w:rPr>
          <w:rFonts w:ascii="Arial" w:eastAsia="Times New Roman" w:hAnsi="Arial" w:cs="Arial"/>
          <w:sz w:val="24"/>
          <w:szCs w:val="24"/>
        </w:rPr>
        <w:t>How would you deal with the powerful, highly interested supporters?</w:t>
      </w:r>
    </w:p>
    <w:p w:rsidR="00AC0435" w:rsidRDefault="00AC0435">
      <w:r>
        <w:br w:type="page"/>
      </w:r>
    </w:p>
    <w:p w:rsidR="00AC0435" w:rsidRPr="00AC0435" w:rsidRDefault="005236E9" w:rsidP="005236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lastRenderedPageBreak/>
        <w:t>Exercise</w:t>
      </w:r>
      <w:r w:rsidR="00AC0435" w:rsidRPr="00AC0435">
        <w:rPr>
          <w:rFonts w:ascii="Arial" w:hAnsi="Arial" w:cs="Arial"/>
          <w:b/>
          <w:bCs/>
          <w:sz w:val="32"/>
          <w:szCs w:val="32"/>
        </w:rPr>
        <w:t xml:space="preserve"> 3 – Project or Operation</w:t>
      </w:r>
      <w:r w:rsidR="00AC0435" w:rsidRPr="00AC0435"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C0435">
        <w:rPr>
          <w:rFonts w:ascii="Arial" w:hAnsi="Arial" w:cs="Arial"/>
          <w:b/>
          <w:bCs/>
          <w:sz w:val="24"/>
          <w:szCs w:val="24"/>
        </w:rPr>
        <w:t>Which of the activities below are projects?  Which ones are operations?  Which ones are neither?</w:t>
      </w: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Quarterly inventory cycle counts</w:t>
            </w: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</w:tc>
      </w:tr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Moving the engineering lab to a new location</w:t>
            </w: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</w:tc>
      </w:tr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Improving sales by 10%</w:t>
            </w:r>
          </w:p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</w:tc>
      </w:tr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Bringing a new product to market</w:t>
            </w:r>
          </w:p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Frutiger-Roman" w:hAnsi="Frutiger-Roman" w:cs="Frutiger-Roman"/>
                <w:sz w:val="20"/>
                <w:szCs w:val="20"/>
              </w:rPr>
            </w:pPr>
          </w:p>
        </w:tc>
      </w:tr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The Help Desk’s 24/7 operations</w:t>
            </w: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A department’s annual Holiday Party</w:t>
            </w: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Distribution of payroll checks</w:t>
            </w: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Implementation of a software package</w:t>
            </w: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Adding regulatory labels to a product</w:t>
            </w: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35" w:rsidRPr="00AC0435" w:rsidTr="00F77756">
        <w:tc>
          <w:tcPr>
            <w:tcW w:w="514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35">
              <w:rPr>
                <w:rFonts w:ascii="Arial" w:hAnsi="Arial" w:cs="Arial"/>
                <w:sz w:val="24"/>
                <w:szCs w:val="24"/>
              </w:rPr>
              <w:t>Adding a new option to a current product</w:t>
            </w:r>
          </w:p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0435" w:rsidRPr="00AC0435" w:rsidRDefault="00AC0435" w:rsidP="00AC0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0435" w:rsidRPr="00AC0435" w:rsidRDefault="00AC0435" w:rsidP="00AC0435">
      <w:pPr>
        <w:spacing w:after="200"/>
        <w:jc w:val="both"/>
        <w:rPr>
          <w:rFonts w:ascii="Frutiger-Roman" w:hAnsi="Frutiger-Roman" w:cs="Frutiger-Roman"/>
          <w:sz w:val="20"/>
          <w:szCs w:val="20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AC0435" w:rsidRDefault="00AC043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9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AC0435">
        <w:rPr>
          <w:rFonts w:ascii="Arial" w:eastAsia="Times New Roman" w:hAnsi="Arial" w:cs="Arial"/>
          <w:b/>
          <w:sz w:val="40"/>
          <w:szCs w:val="40"/>
        </w:rPr>
        <w:t>Action Planning</w:t>
      </w: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C0435">
        <w:rPr>
          <w:rFonts w:ascii="Arial" w:eastAsia="Times New Roman" w:hAnsi="Arial" w:cs="Arial"/>
          <w:sz w:val="24"/>
          <w:szCs w:val="24"/>
        </w:rPr>
        <w:t xml:space="preserve"> As a result of this training, what do I need to do when I go back to my job, within the next 2-3 days?</w:t>
      </w: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450"/>
        <w:rPr>
          <w:rFonts w:ascii="Arial" w:eastAsia="Times New Roman" w:hAnsi="Arial" w:cs="Arial"/>
          <w:sz w:val="24"/>
          <w:szCs w:val="24"/>
        </w:rPr>
      </w:pPr>
      <w:proofErr w:type="gramStart"/>
      <w:r w:rsidRPr="00AC0435">
        <w:rPr>
          <w:rFonts w:ascii="Arial" w:eastAsia="Times New Roman" w:hAnsi="Arial" w:cs="Arial"/>
          <w:sz w:val="24"/>
          <w:szCs w:val="24"/>
        </w:rPr>
        <w:t>Within the next few weeks?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450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450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450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450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450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450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C0435">
        <w:rPr>
          <w:rFonts w:ascii="Arial" w:eastAsia="Times New Roman" w:hAnsi="Arial" w:cs="Arial"/>
          <w:sz w:val="24"/>
          <w:szCs w:val="24"/>
        </w:rPr>
        <w:t>Whom do I need to update or brief?</w:t>
      </w: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C0435" w:rsidRPr="00AC0435" w:rsidRDefault="00AC0435" w:rsidP="00AC0435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C0435">
        <w:rPr>
          <w:rFonts w:ascii="Arial" w:eastAsia="Times New Roman" w:hAnsi="Arial" w:cs="Arial"/>
          <w:sz w:val="24"/>
          <w:szCs w:val="24"/>
        </w:rPr>
        <w:t>What, if any, courses do I need to sign up for next?</w:t>
      </w: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90"/>
        <w:rPr>
          <w:rFonts w:ascii="Arial" w:eastAsia="Times New Roman" w:hAnsi="Arial" w:cs="Arial"/>
          <w:b/>
          <w:sz w:val="40"/>
          <w:szCs w:val="40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90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AC0435" w:rsidRPr="00AC0435" w:rsidRDefault="00AC0435" w:rsidP="00AC0435">
      <w:pPr>
        <w:autoSpaceDE w:val="0"/>
        <w:autoSpaceDN w:val="0"/>
        <w:adjustRightInd w:val="0"/>
        <w:spacing w:line="240" w:lineRule="auto"/>
        <w:ind w:left="9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AC0435" w:rsidRPr="00AC0435" w:rsidRDefault="00AC0435" w:rsidP="00AC0435">
      <w:pPr>
        <w:spacing w:after="200"/>
        <w:rPr>
          <w:rFonts w:ascii="Arial" w:eastAsia="Times New Roman" w:hAnsi="Arial" w:cs="Arial"/>
          <w:b/>
          <w:sz w:val="32"/>
          <w:szCs w:val="20"/>
        </w:rPr>
      </w:pPr>
    </w:p>
    <w:p w:rsidR="00AC0435" w:rsidRPr="00AC0435" w:rsidRDefault="00AC0435" w:rsidP="00AC0435">
      <w:pPr>
        <w:keepNext/>
        <w:spacing w:line="240" w:lineRule="auto"/>
        <w:outlineLvl w:val="1"/>
        <w:rPr>
          <w:rFonts w:ascii="Arial" w:eastAsia="Times New Roman" w:hAnsi="Arial" w:cs="Arial"/>
          <w:b/>
          <w:sz w:val="32"/>
          <w:szCs w:val="20"/>
        </w:rPr>
      </w:pPr>
    </w:p>
    <w:p w:rsidR="0044163C" w:rsidRDefault="0044163C" w:rsidP="00AC0435"/>
    <w:sectPr w:rsidR="0044163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57" w:rsidRDefault="007D2557" w:rsidP="00716B78">
      <w:pPr>
        <w:spacing w:line="240" w:lineRule="auto"/>
      </w:pPr>
      <w:r>
        <w:separator/>
      </w:r>
    </w:p>
  </w:endnote>
  <w:endnote w:type="continuationSeparator" w:id="0">
    <w:p w:rsidR="007D2557" w:rsidRDefault="007D2557" w:rsidP="00716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CF6" w:rsidRDefault="00CA0C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B78" w:rsidRPr="00716B78" w:rsidRDefault="00CA0CF6" w:rsidP="00716B78">
    <w:pPr>
      <w:pStyle w:val="Footer"/>
      <w:jc w:val="center"/>
      <w:rPr>
        <w:b/>
      </w:rPr>
    </w:pPr>
    <w:r>
      <w:rPr>
        <w:rFonts w:cstheme="minorHAnsi"/>
        <w:b/>
      </w:rPr>
      <w:t>©</w:t>
    </w:r>
    <w:r>
      <w:rPr>
        <w:b/>
      </w:rPr>
      <w:t>2021 Dynamic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57" w:rsidRDefault="007D2557" w:rsidP="00716B78">
      <w:pPr>
        <w:spacing w:line="240" w:lineRule="auto"/>
      </w:pPr>
      <w:r>
        <w:separator/>
      </w:r>
    </w:p>
  </w:footnote>
  <w:footnote w:type="continuationSeparator" w:id="0">
    <w:p w:rsidR="007D2557" w:rsidRDefault="007D2557" w:rsidP="00716B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255"/>
    <w:multiLevelType w:val="hybridMultilevel"/>
    <w:tmpl w:val="E12291EA"/>
    <w:lvl w:ilvl="0" w:tplc="05E6A6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8CD306E"/>
    <w:multiLevelType w:val="hybridMultilevel"/>
    <w:tmpl w:val="A2BC9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A"/>
    <w:rsid w:val="001B295C"/>
    <w:rsid w:val="001E7845"/>
    <w:rsid w:val="00346A23"/>
    <w:rsid w:val="0044163C"/>
    <w:rsid w:val="005236E9"/>
    <w:rsid w:val="006100CE"/>
    <w:rsid w:val="00716B78"/>
    <w:rsid w:val="007D2557"/>
    <w:rsid w:val="008A6000"/>
    <w:rsid w:val="00921C0A"/>
    <w:rsid w:val="00AC0435"/>
    <w:rsid w:val="00CA0CF6"/>
    <w:rsid w:val="00F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C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5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C0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78"/>
  </w:style>
  <w:style w:type="paragraph" w:styleId="Footer">
    <w:name w:val="footer"/>
    <w:basedOn w:val="Normal"/>
    <w:link w:val="FooterChar"/>
    <w:uiPriority w:val="99"/>
    <w:unhideWhenUsed/>
    <w:rsid w:val="00716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C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5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C0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78"/>
  </w:style>
  <w:style w:type="paragraph" w:styleId="Footer">
    <w:name w:val="footer"/>
    <w:basedOn w:val="Normal"/>
    <w:link w:val="FooterChar"/>
    <w:uiPriority w:val="99"/>
    <w:unhideWhenUsed/>
    <w:rsid w:val="00716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Solutions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Junda</dc:creator>
  <cp:lastModifiedBy>Susan Junda</cp:lastModifiedBy>
  <cp:revision>8</cp:revision>
  <dcterms:created xsi:type="dcterms:W3CDTF">2021-03-24T22:13:00Z</dcterms:created>
  <dcterms:modified xsi:type="dcterms:W3CDTF">2021-03-24T22:54:00Z</dcterms:modified>
</cp:coreProperties>
</file>